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873" w:rsidRPr="000117E1" w:rsidRDefault="00780873" w:rsidP="003C0F11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17E1">
        <w:rPr>
          <w:rStyle w:val="CharAttribute0"/>
          <w:rFonts w:hAnsi="Times New Roman"/>
          <w:color w:val="000000" w:themeColor="text1"/>
          <w:sz w:val="24"/>
          <w:szCs w:val="24"/>
        </w:rPr>
        <w:t>КОНСТРУКТ УРОКА ПО ТЕХНОЛОГИИ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Дата:</w:t>
      </w:r>
      <w:r w:rsidR="00B56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01.03.2021</w:t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Класс:</w:t>
      </w:r>
      <w:r w:rsidR="00F41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«Б</w:t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F41984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ФИО учителя класса: </w:t>
      </w:r>
      <w:proofErr w:type="spellStart"/>
      <w:r w:rsidR="00F41984">
        <w:rPr>
          <w:rFonts w:ascii="Times New Roman" w:hAnsi="Times New Roman" w:cs="Times New Roman"/>
          <w:color w:val="000000" w:themeColor="text1"/>
          <w:sz w:val="24"/>
          <w:szCs w:val="24"/>
        </w:rPr>
        <w:t>Гребенкина</w:t>
      </w:r>
      <w:proofErr w:type="spellEnd"/>
      <w:r w:rsidR="00F41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Анастасия Андреевна</w:t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УМК: </w:t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Перспектива. Технология Н. И. </w:t>
      </w:r>
      <w:proofErr w:type="spellStart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Роговцевой</w:t>
      </w:r>
      <w:proofErr w:type="spellEnd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Тема урока: </w:t>
      </w:r>
      <w:r w:rsidRPr="000117E1">
        <w:rPr>
          <w:rStyle w:val="CharAttribute1"/>
          <w:color w:val="000000" w:themeColor="text1"/>
          <w:sz w:val="24"/>
          <w:szCs w:val="24"/>
        </w:rPr>
        <w:t xml:space="preserve">Автомобильный завод. Изготовление </w:t>
      </w:r>
      <w:r w:rsidR="00F41984">
        <w:rPr>
          <w:rStyle w:val="CharAttribute1"/>
          <w:color w:val="000000" w:themeColor="text1"/>
          <w:sz w:val="24"/>
          <w:szCs w:val="24"/>
        </w:rPr>
        <w:t>модели автомобиля</w:t>
      </w:r>
      <w:r w:rsidRPr="000117E1">
        <w:rPr>
          <w:rStyle w:val="CharAttribute1"/>
          <w:color w:val="000000" w:themeColor="text1"/>
          <w:sz w:val="24"/>
          <w:szCs w:val="24"/>
        </w:rPr>
        <w:t xml:space="preserve"> из металлического конструктора.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Тип урока:</w:t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урок освоения новых знаний и способов действий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Планируемый результат: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117E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Личностный</w:t>
      </w:r>
      <w:proofErr w:type="gramEnd"/>
      <w:r w:rsidRPr="000117E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:</w:t>
      </w: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имеют мотивацию к технике учебной и творческой деятельности;  умеют ценить и принимать базовые ценности «добро», «терпение», «понимать позицию другого».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proofErr w:type="spellStart"/>
      <w:r w:rsidRPr="000117E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Метапредметные</w:t>
      </w:r>
      <w:proofErr w:type="spellEnd"/>
      <w:r w:rsidRPr="000117E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:</w:t>
      </w:r>
    </w:p>
    <w:p w:rsidR="00780873" w:rsidRPr="000117E1" w:rsidRDefault="00780873" w:rsidP="003C0F1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регулятивные УУД (формирование умения осуществлять познавательную и личностную рефлексию, учатся вносить соответствующие коррективы; формируют  умение  планировать, контролировать и оценивать учебные действия в соответствии с поставленной задачей и условиями её реализации, определяют  наиболее эффективные способы достижения результата)</w:t>
      </w:r>
      <w:r w:rsidR="000558E3"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0873" w:rsidRPr="000117E1" w:rsidRDefault="00780873" w:rsidP="003C0F1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познавательные УУД (умение извлекать информацию из текста, дополняют представление о видах машин; выделяют признаки изучаемых объектов на основе сравнения;  проводят  аналогии между изучаемым материалом и собственным опытом).</w:t>
      </w:r>
    </w:p>
    <w:p w:rsidR="00780873" w:rsidRPr="000117E1" w:rsidRDefault="00780873" w:rsidP="003C0F1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коммуникативные УУД (овладевают способностью инициативно сотрудничать  с учителем, одноклассниками; отвечают на вопросы, делают выводы; признают возможность существования различных точек зрения и права каждого иметь свою, излагают своё мнение и аргументируют свою точку зрения и оценку событий)</w:t>
      </w:r>
      <w:r w:rsidR="000558E3"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0873" w:rsidRPr="000117E1" w:rsidRDefault="00780873" w:rsidP="003C0F11">
      <w:pPr>
        <w:tabs>
          <w:tab w:val="left" w:pos="1440"/>
        </w:tabs>
        <w:suppressAutoHyphens/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Предметный:</w:t>
      </w: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0117E1">
        <w:rPr>
          <w:rStyle w:val="11"/>
          <w:rFonts w:ascii="Times New Roman" w:hAnsi="Times New Roman" w:cs="Times New Roman"/>
          <w:color w:val="000000" w:themeColor="text1"/>
          <w:sz w:val="24"/>
          <w:szCs w:val="24"/>
        </w:rPr>
        <w:t>знают назначение и конструкцию машин, особенности технологической сборки на конвейере, составлять план, оценивать себя по  технологической карте в бригадах</w:t>
      </w:r>
      <w:r w:rsidR="00F41984">
        <w:rPr>
          <w:rStyle w:val="11"/>
          <w:rFonts w:ascii="Times New Roman" w:hAnsi="Times New Roman" w:cs="Times New Roman"/>
          <w:color w:val="000000" w:themeColor="text1"/>
          <w:sz w:val="24"/>
          <w:szCs w:val="24"/>
        </w:rPr>
        <w:t>,  выполняют сборку модели автомобиля</w:t>
      </w:r>
      <w:r w:rsidRPr="000117E1">
        <w:rPr>
          <w:rStyle w:val="11"/>
          <w:rFonts w:ascii="Times New Roman" w:hAnsi="Times New Roman" w:cs="Times New Roman"/>
          <w:color w:val="000000" w:themeColor="text1"/>
          <w:sz w:val="24"/>
          <w:szCs w:val="24"/>
        </w:rPr>
        <w:t xml:space="preserve"> в  групповой работе, знают понятия: автомобильный завод, конвейер, операция.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Цель:</w:t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познакомить с особенностями работы  на автомобильном заводе через организацию работы в</w:t>
      </w:r>
      <w:r w:rsidR="00F41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бригаде по сборке модели автомобиля</w:t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117E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Воспитательная</w:t>
      </w:r>
      <w:proofErr w:type="gramEnd"/>
      <w:r w:rsidRPr="000117E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:</w:t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формировать мотивацию к учебной и творческой деятельности; базовые ценности «добро», «терпение», «понимать позицию другого».</w:t>
      </w:r>
    </w:p>
    <w:p w:rsidR="00780873" w:rsidRPr="000117E1" w:rsidRDefault="00780873" w:rsidP="003C0F1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Развивающая: </w:t>
      </w:r>
    </w:p>
    <w:p w:rsidR="00780873" w:rsidRPr="000117E1" w:rsidRDefault="00780873" w:rsidP="003C0F1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регулятивные УУД (формировать умения осуществлять познавательную и личностную рефлексию, научить  вносить соответствующие коррективы; формировать умение  планировать, контролировать и оценивать учебные действия в соответствии с поставленной задачей и условиями её реализации, определять  наиболее эффективные способы достижения результата)</w:t>
      </w:r>
      <w:r w:rsidR="000558E3"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0873" w:rsidRPr="000117E1" w:rsidRDefault="00780873" w:rsidP="003C0F1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познавательные УУД (уметь извлекать информацию из текста, дополнять представление о видах машин; выделять признаки изучаемых объектов на основе сравнения;  проводить  аналогии между изучаемым материалом и собственным опытом)</w:t>
      </w:r>
      <w:r w:rsidR="000558E3"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0873" w:rsidRPr="000117E1" w:rsidRDefault="00780873" w:rsidP="003C0F1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коммуникативные УУД (</w:t>
      </w:r>
      <w:proofErr w:type="gramStart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овладевать способностью инициативно сотрудничать</w:t>
      </w:r>
      <w:proofErr w:type="gramEnd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учителем, одноклассниками; отвечать на вопросы, делать выводы; признавать возможность существования различных точек зрения и права каждого иметь свою, излагать своё мнение и аргументируют свою точку зрения и оценку событий)</w:t>
      </w:r>
      <w:r w:rsidR="000558E3"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0873" w:rsidRPr="000117E1" w:rsidRDefault="00780873" w:rsidP="003C0F11">
      <w:pPr>
        <w:tabs>
          <w:tab w:val="left" w:pos="1440"/>
        </w:tabs>
        <w:suppressAutoHyphens/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Образовательная: </w:t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познакомить с конструкцией машин, ее видами и назначением; </w:t>
      </w:r>
      <w:r w:rsidRPr="000117E1">
        <w:rPr>
          <w:rStyle w:val="11"/>
          <w:rFonts w:ascii="Times New Roman" w:hAnsi="Times New Roman" w:cs="Times New Roman"/>
          <w:color w:val="000000" w:themeColor="text1"/>
          <w:sz w:val="24"/>
          <w:szCs w:val="24"/>
        </w:rPr>
        <w:t>особенностями технологической сборки на конвейере, научить выбирать необходимые виды соединения (подвижное, неподвижное), составлять план, заполнять технологическую карту,</w:t>
      </w:r>
      <w:r w:rsidR="00F41984">
        <w:rPr>
          <w:rStyle w:val="11"/>
          <w:rFonts w:ascii="Times New Roman" w:hAnsi="Times New Roman" w:cs="Times New Roman"/>
          <w:color w:val="000000" w:themeColor="text1"/>
          <w:sz w:val="24"/>
          <w:szCs w:val="24"/>
        </w:rPr>
        <w:t xml:space="preserve">  выполнять сборку модели автомобиля</w:t>
      </w:r>
      <w:r w:rsidRPr="000117E1">
        <w:rPr>
          <w:rStyle w:val="11"/>
          <w:rFonts w:ascii="Times New Roman" w:hAnsi="Times New Roman" w:cs="Times New Roman"/>
          <w:color w:val="000000" w:themeColor="text1"/>
          <w:sz w:val="24"/>
          <w:szCs w:val="24"/>
        </w:rPr>
        <w:t xml:space="preserve"> в  групповой работе; познакомить с понятиями: автомобильный завод, конвейер, операция.</w:t>
      </w:r>
    </w:p>
    <w:p w:rsidR="00780873" w:rsidRPr="000117E1" w:rsidRDefault="00780873" w:rsidP="003C0F11">
      <w:pPr>
        <w:tabs>
          <w:tab w:val="left" w:pos="1440"/>
        </w:tabs>
        <w:suppressAutoHyphens/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326B" w:rsidRDefault="00780873" w:rsidP="002773A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773A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Принципы обучения:</w:t>
      </w:r>
      <w:r w:rsidR="002773AD" w:rsidRPr="002773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наглядности,</w:t>
      </w:r>
      <w:r w:rsidRPr="002773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73AD" w:rsidRPr="002773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творчества, последовательности, деятельности, непрерывности, </w:t>
      </w:r>
      <w:r w:rsidR="00B4326B" w:rsidRPr="002773AD">
        <w:rPr>
          <w:rFonts w:ascii="Times New Roman" w:hAnsi="Times New Roman" w:cs="Times New Roman"/>
          <w:color w:val="000000" w:themeColor="text1"/>
          <w:sz w:val="24"/>
          <w:szCs w:val="24"/>
        </w:rPr>
        <w:t>целостно</w:t>
      </w:r>
      <w:r w:rsidR="002773AD" w:rsidRPr="002773AD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41984">
        <w:rPr>
          <w:rFonts w:ascii="Times New Roman" w:hAnsi="Times New Roman" w:cs="Times New Roman"/>
          <w:color w:val="000000" w:themeColor="text1"/>
          <w:sz w:val="24"/>
          <w:szCs w:val="24"/>
        </w:rPr>
        <w:t>о представления о мире.</w:t>
      </w:r>
      <w:proofErr w:type="gramEnd"/>
    </w:p>
    <w:p w:rsidR="002773AD" w:rsidRPr="002773AD" w:rsidRDefault="002773AD" w:rsidP="002773A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Методы обучения и воспитания: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Методы обучения: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1.Метод организации учебно-познавательной деятельности (Метод получения новых знаний: словесные (объяснение, беседа), наглядные (демонстрация); практические (упражнения, практическая работа) </w:t>
      </w:r>
      <w:proofErr w:type="gramEnd"/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2. Метод стимулирования учебно-познавательной деятельности (поощрение)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3.Методы развития психических функций, творческих способностей, личностных качеств детей (Постановка проблемной ситуации, творческое задание).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Методы воспитания: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1.Методы формирования социального опыта детей (ситуация свободного выбора, пример).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2.Метод осмысления детьми своего социального опыта, мотивации деятельности и поведения (беседа, рассказ).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3.Методы стимулирования и коррекции действий и отношений детей в воспитательной процессе (создание ситуации успеха).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Формы организации деятельности учащихся: </w:t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фронтальная, индивидуальная, групповая</w:t>
      </w:r>
      <w:r w:rsidR="000558E3"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Оборудование:</w:t>
      </w:r>
    </w:p>
    <w:p w:rsidR="00780873" w:rsidRPr="000117E1" w:rsidRDefault="00780873" w:rsidP="003C0F1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Индивидуальное:</w:t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схемы сборки, простой карандаш, 2 комплекта металлического конструктора, карты оценки, карты на игру «Путаница».</w:t>
      </w:r>
    </w:p>
    <w:p w:rsidR="00780873" w:rsidRPr="000117E1" w:rsidRDefault="00780873" w:rsidP="003C0F1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117E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Демонстрационное</w:t>
      </w:r>
      <w:proofErr w:type="gramEnd"/>
      <w:r w:rsidRPr="000117E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:</w:t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слайд</w:t>
      </w:r>
      <w:r w:rsidR="000558E3"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– презентация, карточки с задачами урока, аншлаги</w:t>
      </w:r>
      <w:r w:rsidR="000558E3"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Источники информации:</w:t>
      </w:r>
    </w:p>
    <w:p w:rsidR="00780873" w:rsidRPr="000117E1" w:rsidRDefault="00780873" w:rsidP="003C0F1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ФГОС НОО: текст с изм. И доп. На 2011 год/ Министерство и науки</w:t>
      </w:r>
      <w:proofErr w:type="gramStart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proofErr w:type="gramEnd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ос. Федерации. – М.: Просвещение,2011.</w:t>
      </w:r>
    </w:p>
    <w:p w:rsidR="00780873" w:rsidRPr="000117E1" w:rsidRDefault="00780873" w:rsidP="003C0F1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Концепция духовно-нравственного развития и воспитания личности гражданина России в сфере  общего образования: проект / А.Я.Данилюк, А.М. Кондаков, В.А. Тишков. </w:t>
      </w:r>
      <w:proofErr w:type="spellStart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Рос</w:t>
      </w:r>
      <w:proofErr w:type="gramStart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.а</w:t>
      </w:r>
      <w:proofErr w:type="gramEnd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кад.образования</w:t>
      </w:r>
      <w:proofErr w:type="spellEnd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– М.: Просвещение, 2009. – 00 </w:t>
      </w:r>
      <w:proofErr w:type="gramStart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End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. – (Стандарты второго поколения)</w:t>
      </w:r>
    </w:p>
    <w:p w:rsidR="00780873" w:rsidRPr="000117E1" w:rsidRDefault="00780873" w:rsidP="003C0F1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Технология. Рабочая программа и технологические карты уроков по учебнику Н.И. </w:t>
      </w:r>
      <w:proofErr w:type="spellStart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Роговцевой</w:t>
      </w:r>
      <w:proofErr w:type="spellEnd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Н.В. Богдановой, Н.В. Шипиловой, С.В. </w:t>
      </w:r>
      <w:proofErr w:type="spellStart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Анащенковой</w:t>
      </w:r>
      <w:proofErr w:type="spellEnd"/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0873" w:rsidRPr="000117E1" w:rsidRDefault="00780873" w:rsidP="003C0F11">
      <w:pPr>
        <w:spacing w:after="0" w:line="240" w:lineRule="auto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80873" w:rsidRPr="000117E1" w:rsidRDefault="00780873" w:rsidP="003C0F11">
      <w:pPr>
        <w:spacing w:after="0" w:line="240" w:lineRule="auto"/>
        <w:ind w:left="7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План урока:</w:t>
      </w:r>
    </w:p>
    <w:p w:rsidR="00780873" w:rsidRPr="000117E1" w:rsidRDefault="00780873" w:rsidP="00F41984">
      <w:pPr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Самоопределение к деятельности (орг. момент).(1-2 мин)</w:t>
      </w:r>
    </w:p>
    <w:p w:rsidR="00780873" w:rsidRPr="000117E1" w:rsidRDefault="00F41984" w:rsidP="003C0F11">
      <w:pPr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80873"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80873"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Постановка учебной задачи.(5 мин)</w:t>
      </w:r>
    </w:p>
    <w:p w:rsidR="00780873" w:rsidRPr="000117E1" w:rsidRDefault="00F41984" w:rsidP="003C0F11">
      <w:pPr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80873"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80873"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Построение проекта выхода.(3 мин)</w:t>
      </w:r>
    </w:p>
    <w:p w:rsidR="00780873" w:rsidRPr="000117E1" w:rsidRDefault="00F41984" w:rsidP="003C0F11">
      <w:pPr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80873"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>.   Самостоятельная  практическая работа.(20 мин)</w:t>
      </w:r>
    </w:p>
    <w:p w:rsidR="00780873" w:rsidRPr="000117E1" w:rsidRDefault="00F41984" w:rsidP="003C0F11">
      <w:pPr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780873" w:rsidRPr="00011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Рефлексия учебной деятельности. </w:t>
      </w:r>
    </w:p>
    <w:p w:rsidR="00780873" w:rsidRPr="000117E1" w:rsidRDefault="00780873" w:rsidP="003C0F1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17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Ход урока</w:t>
      </w:r>
    </w:p>
    <w:tbl>
      <w:tblPr>
        <w:tblpPr w:leftFromText="180" w:rightFromText="180" w:vertAnchor="text" w:horzAnchor="margin" w:tblpXSpec="center" w:tblpY="180"/>
        <w:tblW w:w="16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6"/>
        <w:gridCol w:w="1701"/>
        <w:gridCol w:w="9781"/>
        <w:gridCol w:w="2532"/>
      </w:tblGrid>
      <w:tr w:rsidR="000117E1" w:rsidRPr="000117E1" w:rsidTr="002773AD">
        <w:tc>
          <w:tcPr>
            <w:tcW w:w="2376" w:type="dxa"/>
            <w:vAlign w:val="center"/>
          </w:tcPr>
          <w:p w:rsidR="00780873" w:rsidRPr="000117E1" w:rsidRDefault="00780873" w:rsidP="003C0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Этапы урока, задачи</w:t>
            </w:r>
          </w:p>
        </w:tc>
        <w:tc>
          <w:tcPr>
            <w:tcW w:w="1701" w:type="dxa"/>
            <w:vAlign w:val="center"/>
          </w:tcPr>
          <w:p w:rsidR="00780873" w:rsidRPr="000117E1" w:rsidRDefault="00780873" w:rsidP="003C0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Методы и приемы обучения и воспитания</w:t>
            </w:r>
          </w:p>
        </w:tc>
        <w:tc>
          <w:tcPr>
            <w:tcW w:w="9781" w:type="dxa"/>
            <w:vAlign w:val="center"/>
          </w:tcPr>
          <w:p w:rsidR="00780873" w:rsidRPr="000117E1" w:rsidRDefault="00780873" w:rsidP="003C0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Деятельность учителя, учащихся</w:t>
            </w:r>
          </w:p>
        </w:tc>
        <w:tc>
          <w:tcPr>
            <w:tcW w:w="2532" w:type="dxa"/>
            <w:vAlign w:val="center"/>
          </w:tcPr>
          <w:p w:rsidR="00780873" w:rsidRPr="000117E1" w:rsidRDefault="00780873" w:rsidP="003C0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Планируемый результат</w:t>
            </w:r>
          </w:p>
        </w:tc>
      </w:tr>
      <w:tr w:rsidR="000117E1" w:rsidRPr="000117E1" w:rsidTr="002773AD">
        <w:tc>
          <w:tcPr>
            <w:tcW w:w="2376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 Организационный момент.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Задача: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Смотивировать учащихся на предстоящую деятельность.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0873" w:rsidRPr="000117E1" w:rsidRDefault="00780873" w:rsidP="00B432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3AD">
              <w:rPr>
                <w:rFonts w:ascii="Times New Roman" w:hAnsi="Times New Roman" w:cs="Times New Roman"/>
                <w:color w:val="000000" w:themeColor="text1"/>
                <w:szCs w:val="24"/>
              </w:rPr>
              <w:t>Беседа</w:t>
            </w:r>
          </w:p>
        </w:tc>
        <w:tc>
          <w:tcPr>
            <w:tcW w:w="9781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Ребята, здравствуйте</w:t>
            </w:r>
            <w:r w:rsidR="00F4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! Меня зовут, Анастасия Андреевна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сегодня я проведу у вас урок технологии.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Ребята, как вы думаете, как называются заводы, на которых делают машины? Правильно, их называют </w:t>
            </w:r>
            <w:r w:rsidRPr="000117E1">
              <w:rPr>
                <w:rStyle w:val="CharAttribute1"/>
                <w:color w:val="000000" w:themeColor="text1"/>
                <w:sz w:val="24"/>
                <w:szCs w:val="24"/>
              </w:rPr>
              <w:t xml:space="preserve"> автомобильные завод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ы.</w:t>
            </w:r>
          </w:p>
        </w:tc>
        <w:tc>
          <w:tcPr>
            <w:tcW w:w="2532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Личностные (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имеют мотивацию к учебной и творческой деятельности)</w:t>
            </w:r>
            <w:proofErr w:type="gramEnd"/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Коммуникативные</w:t>
            </w:r>
            <w:proofErr w:type="gramEnd"/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(овладевают способностью инициативно сотрудничать  с учителем, одноклассниками)</w:t>
            </w:r>
          </w:p>
        </w:tc>
      </w:tr>
      <w:tr w:rsidR="000117E1" w:rsidRPr="000117E1" w:rsidTr="002773AD">
        <w:trPr>
          <w:trHeight w:val="2825"/>
        </w:trPr>
        <w:tc>
          <w:tcPr>
            <w:tcW w:w="2376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 Актуализация опорных знаний и способов действий. Выявление проблемы.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Задача: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Совместно с детьми сформулировать тему и цели урока, через проблемную ситуацию.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3AD">
              <w:rPr>
                <w:rFonts w:ascii="Times New Roman" w:hAnsi="Times New Roman" w:cs="Times New Roman"/>
                <w:color w:val="000000" w:themeColor="text1"/>
                <w:szCs w:val="24"/>
              </w:rPr>
              <w:t>Постановка проблемной ситуации, беседа, объяснение, демонстрация.</w:t>
            </w:r>
          </w:p>
        </w:tc>
        <w:tc>
          <w:tcPr>
            <w:tcW w:w="9781" w:type="dxa"/>
          </w:tcPr>
          <w:p w:rsidR="00780873" w:rsidRPr="000117E1" w:rsidRDefault="00780873" w:rsidP="003C0F11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Вы, наверное, уже догадались, какая тема нашего урока?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нашего урока «</w:t>
            </w:r>
            <w:r w:rsidRPr="000117E1">
              <w:rPr>
                <w:rStyle w:val="CharAttribute1"/>
                <w:b/>
                <w:bCs/>
                <w:color w:val="000000" w:themeColor="text1"/>
                <w:sz w:val="24"/>
                <w:szCs w:val="24"/>
              </w:rPr>
              <w:t>Автомобильный завод</w:t>
            </w: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».</w:t>
            </w:r>
          </w:p>
          <w:p w:rsidR="00780873" w:rsidRPr="000117E1" w:rsidRDefault="00780873" w:rsidP="003C0F11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Сегодня мы с вами отправимся на автомобильный завод. А ещё мы будем рабочими 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слесаря</w:t>
            </w:r>
            <w:r w:rsidR="00F4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ми, собирать модель автомобиля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 металлического конструктора.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- Прежде чем начать изучать нашу тему, какие вопросы у вас возникают?  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    План по вопросам: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 Что такое «автомобильный завод»?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 Какие бывают виды ма</w:t>
            </w:r>
            <w:r w:rsidR="00F4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шин?</w:t>
            </w:r>
            <w:r w:rsidR="00F41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 Как собрать модель автомобиля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 металлического конструктора?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 Это и будут наши задачи на уроке.</w:t>
            </w:r>
          </w:p>
        </w:tc>
        <w:tc>
          <w:tcPr>
            <w:tcW w:w="2532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Регулятивные </w:t>
            </w:r>
            <w:proofErr w:type="gramStart"/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 </w:t>
            </w:r>
            <w:proofErr w:type="gramEnd"/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определяют  наиболее эффективные способы достижения результата)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Коммуникативные 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(отвечают на вопросы, делают выводы; признают возможность существования различных точек зрения и права каждого иметь свою, излагают своё мнение и аргументируют свою точку зрения и оценку событий)</w:t>
            </w:r>
          </w:p>
        </w:tc>
      </w:tr>
      <w:tr w:rsidR="000117E1" w:rsidRPr="000117E1" w:rsidTr="002773AD">
        <w:tc>
          <w:tcPr>
            <w:tcW w:w="2376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3.Постановка учебной задачи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Задача: 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спланировать задачи урока, найти ответ на них.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0873" w:rsidRPr="002773AD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2773AD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Беседа, объяснение, пример, демонстрация, создание ситуации успеха.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FF6600"/>
            </w:tcBorders>
          </w:tcPr>
          <w:p w:rsidR="00E1577D" w:rsidRDefault="00780873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lastRenderedPageBreak/>
              <w:t xml:space="preserve">- Трудно представить современную жизнь без автомашин. Кажется, что они были всегда. На самом деле, их история не так длинна. Но для начала сформулируем понятие «автомашина». </w:t>
            </w:r>
            <w:r w:rsidRPr="000117E1">
              <w:rPr>
                <w:color w:val="000000" w:themeColor="text1"/>
                <w:sz w:val="24"/>
                <w:szCs w:val="24"/>
              </w:rPr>
              <w:br/>
              <w:t xml:space="preserve">- Кто-нибудь может сказать определение «автомашина»? </w:t>
            </w:r>
            <w:r w:rsidRPr="000117E1">
              <w:rPr>
                <w:color w:val="000000" w:themeColor="text1"/>
                <w:sz w:val="24"/>
                <w:szCs w:val="24"/>
              </w:rPr>
              <w:br/>
              <w:t xml:space="preserve">- Ребята, автомашина – это </w:t>
            </w:r>
            <w:r w:rsidRPr="000117E1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1577D">
              <w:rPr>
                <w:color w:val="000000" w:themeColor="text1"/>
                <w:sz w:val="24"/>
                <w:szCs w:val="24"/>
              </w:rPr>
              <w:t>транспортное средство.</w:t>
            </w:r>
          </w:p>
          <w:p w:rsidR="00780873" w:rsidRPr="000117E1" w:rsidRDefault="00780873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 xml:space="preserve">- В России первый автомобиль появился 150 лет назад </w:t>
            </w:r>
          </w:p>
          <w:p w:rsidR="00780873" w:rsidRPr="000117E1" w:rsidRDefault="00780873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>- Рассмотрим современные машины и их разнообразие.</w:t>
            </w:r>
          </w:p>
          <w:p w:rsidR="00780873" w:rsidRPr="000117E1" w:rsidRDefault="00B56A3D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- Какие машины </w:t>
            </w:r>
            <w:r w:rsidR="00780873" w:rsidRPr="000117E1">
              <w:rPr>
                <w:color w:val="000000" w:themeColor="text1"/>
                <w:sz w:val="24"/>
                <w:szCs w:val="24"/>
              </w:rPr>
              <w:t xml:space="preserve"> вы знаете?</w:t>
            </w:r>
          </w:p>
          <w:p w:rsidR="00780873" w:rsidRDefault="00780873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>- Всё то, что вы перечислили, это марки машин.</w:t>
            </w:r>
          </w:p>
          <w:p w:rsidR="00F41984" w:rsidRPr="000117E1" w:rsidRDefault="00F41984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А какие они бывают по назначению?</w:t>
            </w:r>
          </w:p>
          <w:p w:rsidR="00780873" w:rsidRPr="000117E1" w:rsidRDefault="00780873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 xml:space="preserve">- Что перевозят на машинах? </w:t>
            </w:r>
            <w:r w:rsidRPr="000117E1">
              <w:rPr>
                <w:i/>
                <w:iCs/>
                <w:color w:val="000000" w:themeColor="text1"/>
                <w:sz w:val="24"/>
                <w:szCs w:val="24"/>
              </w:rPr>
              <w:t xml:space="preserve">(Людей, груз) </w:t>
            </w:r>
            <w:r w:rsidRPr="000117E1">
              <w:rPr>
                <w:color w:val="000000" w:themeColor="text1"/>
                <w:sz w:val="24"/>
                <w:szCs w:val="24"/>
              </w:rPr>
              <w:t>Значит, машины бывают пассажирские, грузовые и специальные.</w:t>
            </w:r>
          </w:p>
          <w:p w:rsidR="00780873" w:rsidRPr="000117E1" w:rsidRDefault="00780873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0117E1">
              <w:rPr>
                <w:color w:val="000000" w:themeColor="text1"/>
                <w:sz w:val="24"/>
                <w:szCs w:val="24"/>
              </w:rPr>
              <w:t xml:space="preserve">- Какие специальные автомашины вы знаете? </w:t>
            </w:r>
            <w:r w:rsidRPr="000117E1">
              <w:rPr>
                <w:i/>
                <w:color w:val="000000" w:themeColor="text1"/>
                <w:sz w:val="24"/>
                <w:szCs w:val="24"/>
              </w:rPr>
              <w:t>(милицейская, скорая помощь, аварийная, пожарная, служебные и.т.д.)</w:t>
            </w:r>
            <w:r w:rsidRPr="000117E1">
              <w:rPr>
                <w:i/>
                <w:iCs/>
                <w:color w:val="000000" w:themeColor="text1"/>
                <w:sz w:val="24"/>
                <w:szCs w:val="24"/>
              </w:rPr>
              <w:br/>
            </w:r>
            <w:proofErr w:type="gramEnd"/>
          </w:p>
          <w:p w:rsidR="00780873" w:rsidRPr="000117E1" w:rsidRDefault="00780873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>- Рассмотрим, из чего состоят легковой и грузовой автомобили: что у них общего? Какие различия?  Какие части можно выделить?</w:t>
            </w:r>
          </w:p>
          <w:p w:rsidR="00780873" w:rsidRPr="000117E1" w:rsidRDefault="00780873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 xml:space="preserve">Основные части, которые можно выделить у автомобилей: колеса </w:t>
            </w:r>
            <w:r w:rsidRPr="000117E1">
              <w:rPr>
                <w:i/>
                <w:color w:val="000000" w:themeColor="text1"/>
                <w:sz w:val="24"/>
                <w:szCs w:val="24"/>
              </w:rPr>
              <w:t>(ходовая часть)</w:t>
            </w:r>
            <w:r w:rsidRPr="000117E1">
              <w:rPr>
                <w:color w:val="000000" w:themeColor="text1"/>
                <w:sz w:val="24"/>
                <w:szCs w:val="24"/>
              </w:rPr>
              <w:t>, кузов, капот.</w:t>
            </w:r>
          </w:p>
          <w:p w:rsidR="00780873" w:rsidRPr="000117E1" w:rsidRDefault="00780873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 xml:space="preserve">-Вывод: Основные части у обоих автомобилей  - ходовая часть, кузов </w:t>
            </w:r>
            <w:r w:rsidRPr="000117E1">
              <w:rPr>
                <w:i/>
                <w:iCs/>
                <w:color w:val="000000" w:themeColor="text1"/>
                <w:sz w:val="24"/>
                <w:szCs w:val="24"/>
              </w:rPr>
              <w:t>(кабина)</w:t>
            </w:r>
            <w:r w:rsidRPr="000117E1">
              <w:rPr>
                <w:color w:val="000000" w:themeColor="text1"/>
                <w:sz w:val="24"/>
                <w:szCs w:val="24"/>
              </w:rPr>
              <w:t xml:space="preserve"> и капот. Различия в объеме машин (кузова).</w:t>
            </w:r>
          </w:p>
          <w:p w:rsidR="00780873" w:rsidRPr="000117E1" w:rsidRDefault="00780873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>- Теперь я думаю, пора узнать, как собирают машины на автомобильных заводах.</w:t>
            </w:r>
          </w:p>
          <w:p w:rsidR="00780873" w:rsidRPr="000117E1" w:rsidRDefault="00780873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>- Посмотрим видео, для того чтобы узнать как происходит сборка автомобилей.</w:t>
            </w:r>
            <w:r w:rsidRPr="000117E1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0117E1">
              <w:rPr>
                <w:i/>
                <w:iCs/>
                <w:color w:val="000000" w:themeColor="text1"/>
                <w:sz w:val="24"/>
                <w:szCs w:val="24"/>
              </w:rPr>
              <w:t>(Смотрим видео – комментарии</w:t>
            </w:r>
            <w:r w:rsidR="00C31A99">
              <w:rPr>
                <w:i/>
                <w:iCs/>
                <w:color w:val="000000" w:themeColor="text1"/>
                <w:sz w:val="24"/>
                <w:szCs w:val="24"/>
              </w:rPr>
              <w:t>, что такое конвейер и операция</w:t>
            </w:r>
            <w:r w:rsidRPr="000117E1">
              <w:rPr>
                <w:i/>
                <w:iCs/>
                <w:color w:val="000000" w:themeColor="text1"/>
                <w:sz w:val="24"/>
                <w:szCs w:val="24"/>
              </w:rPr>
              <w:br/>
            </w:r>
            <w:r w:rsidRPr="000117E1">
              <w:rPr>
                <w:b/>
                <w:bCs/>
                <w:color w:val="000000" w:themeColor="text1"/>
                <w:sz w:val="24"/>
                <w:szCs w:val="24"/>
              </w:rPr>
              <w:t>Конвейер</w:t>
            </w:r>
            <w:r w:rsidRPr="000117E1">
              <w:rPr>
                <w:color w:val="000000" w:themeColor="text1"/>
                <w:sz w:val="24"/>
                <w:szCs w:val="24"/>
              </w:rPr>
              <w:t xml:space="preserve"> -  </w:t>
            </w:r>
            <w:hyperlink r:id="rId8" w:tooltip="непрерывно" w:history="1">
              <w:r w:rsidRPr="000117E1">
                <w:rPr>
                  <w:rStyle w:val="a7"/>
                  <w:color w:val="000000" w:themeColor="text1"/>
                </w:rPr>
                <w:t>непрерывно</w:t>
              </w:r>
            </w:hyperlink>
            <w:r w:rsidRPr="000117E1">
              <w:rPr>
                <w:color w:val="000000" w:themeColor="text1"/>
                <w:sz w:val="24"/>
                <w:szCs w:val="24"/>
              </w:rPr>
              <w:t xml:space="preserve"> движущаяся </w:t>
            </w:r>
            <w:hyperlink r:id="rId9" w:tooltip="лента" w:history="1">
              <w:r w:rsidRPr="000117E1">
                <w:rPr>
                  <w:rStyle w:val="a7"/>
                  <w:color w:val="000000" w:themeColor="text1"/>
                </w:rPr>
                <w:t>лента</w:t>
              </w:r>
            </w:hyperlink>
            <w:r w:rsidRPr="000117E1">
              <w:rPr>
                <w:color w:val="000000" w:themeColor="text1"/>
                <w:sz w:val="24"/>
                <w:szCs w:val="24"/>
              </w:rPr>
              <w:t xml:space="preserve">, которая служащая средством перемещения от одного рабочего к другому. </w:t>
            </w:r>
            <w:proofErr w:type="gramEnd"/>
          </w:p>
          <w:p w:rsidR="00C31A99" w:rsidRDefault="00780873" w:rsidP="003C0F11">
            <w:pPr>
              <w:pStyle w:val="a6"/>
              <w:jc w:val="left"/>
              <w:rPr>
                <w:iCs/>
                <w:color w:val="000000" w:themeColor="text1"/>
                <w:sz w:val="24"/>
                <w:szCs w:val="24"/>
              </w:rPr>
            </w:pPr>
            <w:r w:rsidRPr="000117E1">
              <w:rPr>
                <w:iCs/>
                <w:color w:val="000000" w:themeColor="text1"/>
                <w:sz w:val="24"/>
                <w:szCs w:val="24"/>
              </w:rPr>
              <w:t>На автомобильном заводе, работают люди разных профессии: сварщики, слесари механосборщики, слесари-электрики, наладчики электрооборудования. У каждого человека есть свои этап работы, определенная операция.</w:t>
            </w:r>
          </w:p>
          <w:p w:rsidR="00780873" w:rsidRPr="000117E1" w:rsidRDefault="00C31A99" w:rsidP="003C0F11">
            <w:pPr>
              <w:pStyle w:val="a6"/>
              <w:jc w:val="left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А впервые применил эту технологию на своем заводе Генри Форд. Вы и </w:t>
            </w:r>
            <w:proofErr w:type="gramStart"/>
            <w:r>
              <w:rPr>
                <w:iCs/>
                <w:color w:val="000000" w:themeColor="text1"/>
                <w:sz w:val="24"/>
                <w:szCs w:val="24"/>
              </w:rPr>
              <w:t>сейчас</w:t>
            </w:r>
            <w:proofErr w:type="gramEnd"/>
            <w:r>
              <w:rPr>
                <w:iCs/>
                <w:color w:val="000000" w:themeColor="text1"/>
                <w:sz w:val="24"/>
                <w:szCs w:val="24"/>
              </w:rPr>
              <w:t xml:space="preserve"> наверное слышали такую марку автомобиля.</w:t>
            </w:r>
            <w:r w:rsidR="00780873" w:rsidRPr="000117E1">
              <w:rPr>
                <w:color w:val="000000" w:themeColor="text1"/>
                <w:sz w:val="24"/>
                <w:szCs w:val="24"/>
              </w:rPr>
              <w:br/>
              <w:t>О</w:t>
            </w:r>
            <w:r w:rsidR="00780873" w:rsidRPr="000117E1">
              <w:rPr>
                <w:b/>
                <w:bCs/>
                <w:color w:val="000000" w:themeColor="text1"/>
                <w:sz w:val="24"/>
                <w:szCs w:val="24"/>
              </w:rPr>
              <w:t>перация</w:t>
            </w:r>
            <w:r w:rsidR="00780873" w:rsidRPr="000117E1">
              <w:rPr>
                <w:color w:val="000000" w:themeColor="text1"/>
                <w:sz w:val="24"/>
                <w:szCs w:val="24"/>
              </w:rPr>
              <w:t xml:space="preserve">  —  этап </w:t>
            </w:r>
            <w:r w:rsidR="00780873" w:rsidRPr="000117E1">
              <w:rPr>
                <w:iCs/>
                <w:color w:val="000000" w:themeColor="text1"/>
                <w:sz w:val="24"/>
                <w:szCs w:val="24"/>
              </w:rPr>
              <w:t>работы.</w:t>
            </w:r>
          </w:p>
          <w:p w:rsidR="00780873" w:rsidRPr="000117E1" w:rsidRDefault="00780873" w:rsidP="003C0F11">
            <w:pPr>
              <w:pStyle w:val="a6"/>
              <w:jc w:val="left"/>
              <w:rPr>
                <w:iCs/>
                <w:color w:val="000000" w:themeColor="text1"/>
                <w:sz w:val="24"/>
                <w:szCs w:val="24"/>
              </w:rPr>
            </w:pPr>
            <w:r w:rsidRPr="000117E1">
              <w:rPr>
                <w:iCs/>
                <w:color w:val="000000" w:themeColor="text1"/>
                <w:sz w:val="24"/>
                <w:szCs w:val="24"/>
              </w:rPr>
              <w:t>Основную работу по сборке на конвейере выполняют слесари механосборочные работ</w:t>
            </w:r>
            <w:r w:rsidR="000117E1">
              <w:rPr>
                <w:iCs/>
                <w:color w:val="000000" w:themeColor="text1"/>
                <w:sz w:val="24"/>
                <w:szCs w:val="24"/>
              </w:rPr>
              <w:t xml:space="preserve"> в бригадах </w:t>
            </w:r>
            <w:r w:rsidRPr="000117E1">
              <w:rPr>
                <w:i/>
                <w:iCs/>
                <w:color w:val="000000" w:themeColor="text1"/>
                <w:sz w:val="24"/>
                <w:szCs w:val="24"/>
              </w:rPr>
              <w:t>(все новые слова вывешиваются на доску)</w:t>
            </w:r>
            <w:r w:rsidR="000117E1">
              <w:rPr>
                <w:i/>
                <w:iCs/>
                <w:color w:val="000000" w:themeColor="text1"/>
                <w:sz w:val="24"/>
                <w:szCs w:val="24"/>
              </w:rPr>
              <w:t>.</w:t>
            </w:r>
            <w:r w:rsidRPr="000117E1">
              <w:rPr>
                <w:color w:val="000000" w:themeColor="text1"/>
                <w:sz w:val="24"/>
                <w:szCs w:val="24"/>
              </w:rPr>
              <w:br/>
              <w:t>- Ребята, мы с вами познакомились с 3 новыми понятиями.</w:t>
            </w:r>
          </w:p>
          <w:p w:rsidR="00780873" w:rsidRPr="000117E1" w:rsidRDefault="00780873" w:rsidP="003C0F11">
            <w:pPr>
              <w:pStyle w:val="a6"/>
              <w:jc w:val="left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0117E1">
              <w:rPr>
                <w:i/>
                <w:iCs/>
                <w:color w:val="000000" w:themeColor="text1"/>
                <w:sz w:val="24"/>
                <w:szCs w:val="24"/>
              </w:rPr>
              <w:t>-Сегодня мы  будем слесарями механосборочных работ, работать в бригадах, как на заводе.</w:t>
            </w:r>
            <w:r w:rsidRPr="000117E1">
              <w:rPr>
                <w:i/>
                <w:iCs/>
                <w:color w:val="000000" w:themeColor="text1"/>
                <w:sz w:val="24"/>
                <w:szCs w:val="24"/>
              </w:rPr>
              <w:br/>
            </w:r>
            <w:r w:rsidRPr="000117E1">
              <w:rPr>
                <w:color w:val="000000" w:themeColor="text1"/>
                <w:sz w:val="24"/>
                <w:szCs w:val="24"/>
              </w:rPr>
              <w:t>- Мы с вами узнали, как собирают автомобили на заводе. Теперь можно приступить к выполнению н</w:t>
            </w:r>
            <w:r w:rsidR="00C31A99">
              <w:rPr>
                <w:color w:val="000000" w:themeColor="text1"/>
                <w:sz w:val="24"/>
                <w:szCs w:val="24"/>
              </w:rPr>
              <w:t xml:space="preserve">ашей с вами автомашины. </w:t>
            </w:r>
            <w:r w:rsidRPr="000117E1">
              <w:rPr>
                <w:color w:val="000000" w:themeColor="text1"/>
                <w:sz w:val="24"/>
                <w:szCs w:val="24"/>
              </w:rPr>
              <w:t xml:space="preserve">Но для начала вспомним правила работы с конструктором </w:t>
            </w:r>
            <w:r w:rsidRPr="000117E1">
              <w:rPr>
                <w:i/>
                <w:iCs/>
                <w:color w:val="000000" w:themeColor="text1"/>
                <w:sz w:val="24"/>
                <w:szCs w:val="24"/>
              </w:rPr>
              <w:t xml:space="preserve">(на слайде). </w:t>
            </w:r>
            <w:r w:rsidRPr="000117E1">
              <w:rPr>
                <w:color w:val="000000" w:themeColor="text1"/>
                <w:sz w:val="24"/>
                <w:szCs w:val="24"/>
              </w:rPr>
              <w:t>Поднимите</w:t>
            </w:r>
            <w:r w:rsidR="00232D16">
              <w:rPr>
                <w:color w:val="000000" w:themeColor="text1"/>
                <w:sz w:val="24"/>
                <w:szCs w:val="24"/>
              </w:rPr>
              <w:t xml:space="preserve"> руку те</w:t>
            </w:r>
            <w:r w:rsidRPr="000117E1">
              <w:rPr>
                <w:color w:val="000000" w:themeColor="text1"/>
                <w:sz w:val="24"/>
                <w:szCs w:val="24"/>
              </w:rPr>
              <w:t>, кто работал с конструктором, а вам нравится, когда теряются детали? Когда нет инструментов под рукой?</w:t>
            </w:r>
            <w:r w:rsidRPr="000117E1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780873" w:rsidRPr="000117E1" w:rsidRDefault="00780873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 xml:space="preserve">Вот для того, чтобы работа наша прошла успешно, не терялись детали, и инструменты </w:t>
            </w:r>
            <w:r w:rsidRPr="000117E1">
              <w:rPr>
                <w:color w:val="000000" w:themeColor="text1"/>
                <w:sz w:val="24"/>
                <w:szCs w:val="24"/>
              </w:rPr>
              <w:lastRenderedPageBreak/>
              <w:t>всегда были под рукой, ознакомимся с правилами работы.</w:t>
            </w:r>
          </w:p>
          <w:p w:rsidR="00780873" w:rsidRPr="000117E1" w:rsidRDefault="00780873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>Но в правилах пропущены слова, вам необходимо их вставить.</w:t>
            </w:r>
          </w:p>
          <w:p w:rsidR="00780873" w:rsidRPr="000117E1" w:rsidRDefault="00780873" w:rsidP="003C0F11">
            <w:pPr>
              <w:pStyle w:val="a6"/>
              <w:jc w:val="left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>Начнем.</w:t>
            </w:r>
            <w:r w:rsidRPr="000117E1">
              <w:rPr>
                <w:b/>
                <w:bCs/>
                <w:color w:val="000000" w:themeColor="text1"/>
                <w:sz w:val="24"/>
                <w:szCs w:val="24"/>
              </w:rPr>
              <w:br/>
              <w:t xml:space="preserve"> Правила работы с конструктором</w:t>
            </w:r>
          </w:p>
          <w:p w:rsidR="00780873" w:rsidRPr="000117E1" w:rsidRDefault="00780873" w:rsidP="003C0F11">
            <w:pPr>
              <w:pStyle w:val="a6"/>
              <w:numPr>
                <w:ilvl w:val="0"/>
                <w:numId w:val="15"/>
              </w:numPr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 xml:space="preserve">Постарайся запомнить, как лежат </w:t>
            </w:r>
            <w:r w:rsidRPr="000117E1">
              <w:rPr>
                <w:b/>
                <w:bCs/>
                <w:color w:val="000000" w:themeColor="text1"/>
                <w:sz w:val="24"/>
                <w:szCs w:val="24"/>
              </w:rPr>
              <w:t>детали</w:t>
            </w:r>
            <w:r w:rsidRPr="000117E1">
              <w:rPr>
                <w:color w:val="000000" w:themeColor="text1"/>
                <w:sz w:val="24"/>
                <w:szCs w:val="24"/>
              </w:rPr>
              <w:t xml:space="preserve"> в коробке.</w:t>
            </w:r>
          </w:p>
          <w:p w:rsidR="00780873" w:rsidRPr="000117E1" w:rsidRDefault="00780873" w:rsidP="003C0F11">
            <w:pPr>
              <w:pStyle w:val="a6"/>
              <w:numPr>
                <w:ilvl w:val="0"/>
                <w:numId w:val="15"/>
              </w:numPr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 xml:space="preserve">Брать из коробки только те детали, которые </w:t>
            </w:r>
            <w:r w:rsidRPr="000117E1">
              <w:rPr>
                <w:b/>
                <w:bCs/>
                <w:color w:val="000000" w:themeColor="text1"/>
                <w:sz w:val="24"/>
                <w:szCs w:val="24"/>
              </w:rPr>
              <w:t>нужны.</w:t>
            </w:r>
            <w:r w:rsidRPr="000117E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780873" w:rsidRPr="000117E1" w:rsidRDefault="00780873" w:rsidP="003C0F11">
            <w:pPr>
              <w:pStyle w:val="a6"/>
              <w:numPr>
                <w:ilvl w:val="0"/>
                <w:numId w:val="15"/>
              </w:numPr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 xml:space="preserve">При разборке конструкции каждую деталь сразу же клади на </w:t>
            </w:r>
            <w:r w:rsidRPr="000117E1">
              <w:rPr>
                <w:b/>
                <w:bCs/>
                <w:color w:val="000000" w:themeColor="text1"/>
                <w:sz w:val="24"/>
                <w:szCs w:val="24"/>
              </w:rPr>
              <w:t>свое</w:t>
            </w:r>
            <w:r w:rsidRPr="000117E1">
              <w:rPr>
                <w:color w:val="000000" w:themeColor="text1"/>
                <w:sz w:val="24"/>
                <w:szCs w:val="24"/>
              </w:rPr>
              <w:t xml:space="preserve"> место в коробку.</w:t>
            </w:r>
          </w:p>
          <w:p w:rsidR="00780873" w:rsidRPr="000117E1" w:rsidRDefault="00780873" w:rsidP="003C0F11">
            <w:pPr>
              <w:pStyle w:val="a6"/>
              <w:numPr>
                <w:ilvl w:val="0"/>
                <w:numId w:val="15"/>
              </w:numPr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b/>
                <w:bCs/>
                <w:color w:val="000000" w:themeColor="text1"/>
                <w:sz w:val="24"/>
                <w:szCs w:val="24"/>
              </w:rPr>
              <w:t>Проверь</w:t>
            </w:r>
            <w:r w:rsidRPr="000117E1">
              <w:rPr>
                <w:color w:val="000000" w:themeColor="text1"/>
                <w:sz w:val="24"/>
                <w:szCs w:val="24"/>
              </w:rPr>
              <w:t xml:space="preserve"> наличие всех деталей.</w:t>
            </w:r>
          </w:p>
          <w:p w:rsidR="00780873" w:rsidRPr="000117E1" w:rsidRDefault="00780873" w:rsidP="003C0F11">
            <w:pPr>
              <w:pStyle w:val="a6"/>
              <w:numPr>
                <w:ilvl w:val="0"/>
                <w:numId w:val="15"/>
              </w:numPr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 xml:space="preserve">Аккуратно закрой </w:t>
            </w:r>
            <w:r w:rsidRPr="000117E1">
              <w:rPr>
                <w:b/>
                <w:bCs/>
                <w:color w:val="000000" w:themeColor="text1"/>
                <w:sz w:val="24"/>
                <w:szCs w:val="24"/>
              </w:rPr>
              <w:t>крышку</w:t>
            </w:r>
            <w:r w:rsidRPr="000117E1">
              <w:rPr>
                <w:color w:val="000000" w:themeColor="text1"/>
                <w:sz w:val="24"/>
                <w:szCs w:val="24"/>
              </w:rPr>
              <w:t xml:space="preserve"> и поставь коробку на постоянное его место нахождения.</w:t>
            </w:r>
          </w:p>
          <w:p w:rsidR="00780873" w:rsidRPr="000117E1" w:rsidRDefault="00780873" w:rsidP="003C0F11">
            <w:pPr>
              <w:pStyle w:val="a6"/>
              <w:jc w:val="left"/>
              <w:rPr>
                <w:color w:val="000000" w:themeColor="text1"/>
                <w:sz w:val="24"/>
                <w:szCs w:val="24"/>
              </w:rPr>
            </w:pPr>
            <w:r w:rsidRPr="000117E1">
              <w:rPr>
                <w:color w:val="000000" w:themeColor="text1"/>
                <w:sz w:val="24"/>
                <w:szCs w:val="24"/>
              </w:rPr>
              <w:t>- Прочитайте правила еще раз про себя.</w:t>
            </w:r>
          </w:p>
          <w:p w:rsidR="00780873" w:rsidRPr="00C31A99" w:rsidRDefault="00780873" w:rsidP="00232D16">
            <w:pPr>
              <w:pStyle w:val="a6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32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Регулятивные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 формируют  умение  планировать, контролировать и оценивать учебные действия в соответствии с поставленной задачей и условиями её реализации, 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определяют  наиболее эффективные способы достижения результата</w:t>
            </w:r>
            <w:proofErr w:type="gramStart"/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;)</w:t>
            </w:r>
            <w:proofErr w:type="gramEnd"/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Познавательные</w:t>
            </w:r>
            <w:proofErr w:type="gramEnd"/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(дополняют представление о видах вагонов)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Коммуникативные</w:t>
            </w:r>
            <w:proofErr w:type="gramEnd"/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(овладевают способностью инициативно сотрудничать  с учителем, одноклассниками)</w:t>
            </w:r>
          </w:p>
        </w:tc>
      </w:tr>
      <w:tr w:rsidR="000117E1" w:rsidRPr="000117E1" w:rsidTr="002773AD">
        <w:trPr>
          <w:trHeight w:val="741"/>
        </w:trPr>
        <w:tc>
          <w:tcPr>
            <w:tcW w:w="2376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4. </w:t>
            </w:r>
            <w:proofErr w:type="spellStart"/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Физминутка</w:t>
            </w:r>
            <w:proofErr w:type="spellEnd"/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Задача: 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Снять напряжение</w:t>
            </w:r>
          </w:p>
        </w:tc>
        <w:tc>
          <w:tcPr>
            <w:tcW w:w="1701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3AD">
              <w:rPr>
                <w:rFonts w:ascii="Times New Roman" w:hAnsi="Times New Roman" w:cs="Times New Roman"/>
                <w:color w:val="000000" w:themeColor="text1"/>
                <w:szCs w:val="24"/>
              </w:rPr>
              <w:t>Упражнение</w:t>
            </w:r>
          </w:p>
        </w:tc>
        <w:tc>
          <w:tcPr>
            <w:tcW w:w="9781" w:type="dxa"/>
          </w:tcPr>
          <w:p w:rsidR="00780873" w:rsidRPr="000117E1" w:rsidRDefault="00780873" w:rsidP="003C0F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ФИЗМИНУТКА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2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Личностные</w:t>
            </w:r>
            <w:proofErr w:type="gramEnd"/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: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положительно относятся к занятиям двигательной деятельностью</w:t>
            </w:r>
          </w:p>
        </w:tc>
      </w:tr>
      <w:tr w:rsidR="000117E1" w:rsidRPr="000117E1" w:rsidTr="002773AD">
        <w:trPr>
          <w:trHeight w:val="990"/>
        </w:trPr>
        <w:tc>
          <w:tcPr>
            <w:tcW w:w="2376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5.Построение проекта выхода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Задача: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найти решение на поставленные задачи</w:t>
            </w:r>
          </w:p>
        </w:tc>
        <w:tc>
          <w:tcPr>
            <w:tcW w:w="1701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3AD">
              <w:rPr>
                <w:rFonts w:ascii="Times New Roman" w:hAnsi="Times New Roman" w:cs="Times New Roman"/>
                <w:color w:val="000000" w:themeColor="text1"/>
                <w:szCs w:val="24"/>
              </w:rPr>
              <w:t>Беседа, объяснение, поощрение, упражнение, создание ситуации успеха.</w:t>
            </w:r>
          </w:p>
        </w:tc>
        <w:tc>
          <w:tcPr>
            <w:tcW w:w="9781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Мы с вами вспомнили, как работать с конструктором, вспомнили основные детали, посмотрим, что мы будем сегодня собирать </w:t>
            </w:r>
            <w:r w:rsidR="00C31A9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(картинка автомобиля</w:t>
            </w:r>
            <w:r w:rsidRPr="000117E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из конструктора)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Ребя</w:t>
            </w:r>
            <w:r w:rsid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та, для того чтобы собрать</w:t>
            </w:r>
            <w:r w:rsidR="00C3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автомобиль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нам необходимы бригады. Как мы с вами уже говорили, о</w:t>
            </w:r>
            <w:r w:rsidRPr="000117E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сновную работу по сборке на конвейере выполняют слесари в бригадах. Сегодня мы будем слесарями</w:t>
            </w:r>
            <w:r w:rsidR="000117E1" w:rsidRPr="000117E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</w:t>
            </w:r>
            <w:r w:rsidR="001D521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и у нас с вами будет 3</w:t>
            </w:r>
            <w:r w:rsidRPr="000117E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бригады.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же необходимо делать в бригадах?!</w:t>
            </w:r>
            <w:r w:rsidRPr="000117E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слесари в бригаде выполняют свои этап работы. У каждого на этапе есть своя деталь. 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Поэтому вам необходимо будет, распределится самим, кто какую деталь собирает.</w:t>
            </w:r>
          </w:p>
          <w:p w:rsidR="00780873" w:rsidRPr="00BE2E3F" w:rsidRDefault="00780873" w:rsidP="00BE2E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2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Регулятивные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(определяют  наиболее эффективные способы достижения результата; используют знаково-символических средств представления информации для создания моделей изучаемых объектов и процессов, схем решения</w:t>
            </w:r>
            <w:proofErr w:type="gramStart"/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)</w:t>
            </w:r>
            <w:proofErr w:type="gramEnd"/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Познавательные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(выделяют признаки изучаемых объектов на основе сравнения;  проводят  аналогии между изучаемым материалом и собственным опытом</w:t>
            </w:r>
            <w:proofErr w:type="gramStart"/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)</w:t>
            </w:r>
            <w:proofErr w:type="gramEnd"/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Коммуникативные</w:t>
            </w:r>
            <w:proofErr w:type="gramEnd"/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(овладевают способностью инициативно сотрудничать  с учителем)</w:t>
            </w:r>
          </w:p>
        </w:tc>
      </w:tr>
      <w:tr w:rsidR="000117E1" w:rsidRPr="000117E1" w:rsidTr="002773AD">
        <w:trPr>
          <w:trHeight w:val="1650"/>
        </w:trPr>
        <w:tc>
          <w:tcPr>
            <w:tcW w:w="2376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6.Самостоятельная организация деятельности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Задача: 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закрепить новые знания.</w:t>
            </w:r>
          </w:p>
        </w:tc>
        <w:tc>
          <w:tcPr>
            <w:tcW w:w="1701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3AD">
              <w:rPr>
                <w:rFonts w:ascii="Times New Roman" w:hAnsi="Times New Roman" w:cs="Times New Roman"/>
                <w:color w:val="000000" w:themeColor="text1"/>
                <w:szCs w:val="24"/>
              </w:rPr>
              <w:t>Практическая работа, беседа, упражнение, поощрение, создание ситуации успеха.</w:t>
            </w:r>
          </w:p>
        </w:tc>
        <w:tc>
          <w:tcPr>
            <w:tcW w:w="9781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Приступайте. Кому нужна будет помощь, поднимите руку.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(В процессе выполнения учащимися задания, учитель контролирует приемы работы с инструментами, этапы выполнения плана, наблюдает, советует, отвечает на вопросы учащихся, помогает </w:t>
            </w:r>
            <w:proofErr w:type="gramStart"/>
            <w:r w:rsidRPr="000117E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затрудняющимся</w:t>
            </w:r>
            <w:proofErr w:type="gramEnd"/>
            <w:r w:rsidRPr="000117E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в выполнении задания)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 выполнение вам дается 15-20 минут.</w:t>
            </w:r>
          </w:p>
        </w:tc>
        <w:tc>
          <w:tcPr>
            <w:tcW w:w="2532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Познавательные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(выделяют признаки изучаемых объектов на основе сравнения;  проводят  аналогии между изучаемым материалом и собственным опытом)</w:t>
            </w:r>
          </w:p>
        </w:tc>
      </w:tr>
      <w:tr w:rsidR="000117E1" w:rsidRPr="000117E1" w:rsidTr="002773AD">
        <w:trPr>
          <w:trHeight w:val="281"/>
        </w:trPr>
        <w:tc>
          <w:tcPr>
            <w:tcW w:w="2376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7. Рефлексия учебной деятельности.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Задача: 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самооценку деятельности.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3AD">
              <w:rPr>
                <w:rFonts w:ascii="Times New Roman" w:hAnsi="Times New Roman" w:cs="Times New Roman"/>
                <w:color w:val="000000" w:themeColor="text1"/>
                <w:szCs w:val="24"/>
              </w:rPr>
              <w:t>Беседа, упражнение, поощрение, создание ситуации успеха.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Время закончилось. Конвейер остановился. Все детали убрали из рук.</w:t>
            </w:r>
          </w:p>
          <w:p w:rsidR="00780873" w:rsidRPr="000117E1" w:rsidRDefault="00780873" w:rsidP="00BE2E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роли кого вы сегодня работали?</w:t>
            </w: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117E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(слесарей механосборочных работ)</w:t>
            </w:r>
          </w:p>
          <w:p w:rsidR="00780873" w:rsidRPr="00C31A99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Как называется </w:t>
            </w:r>
            <w:hyperlink r:id="rId10" w:tooltip="непрерывно" w:history="1">
              <w:r w:rsidRPr="000117E1">
                <w:rPr>
                  <w:rStyle w:val="a7"/>
                  <w:color w:val="000000" w:themeColor="text1"/>
                </w:rPr>
                <w:t>непрерывно</w:t>
              </w:r>
            </w:hyperlink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движущаяся </w:t>
            </w:r>
            <w:hyperlink r:id="rId11" w:tooltip="лента" w:history="1">
              <w:r w:rsidRPr="000117E1">
                <w:rPr>
                  <w:rStyle w:val="a7"/>
                  <w:color w:val="000000" w:themeColor="text1"/>
                </w:rPr>
                <w:t>лента</w:t>
              </w:r>
            </w:hyperlink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которая служит средством перемещения от одного рабочего к другом</w:t>
            </w:r>
            <w:proofErr w:type="gramStart"/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BE2E3F" w:rsidRPr="00BE2E3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</w:t>
            </w:r>
            <w:proofErr w:type="gramEnd"/>
            <w:r w:rsidR="00BE2E3F" w:rsidRPr="00BE2E3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конвейер</w:t>
            </w:r>
            <w:r w:rsidR="00BE2E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 каком заводе работали?</w:t>
            </w: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117E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(Автомобильном </w:t>
            </w:r>
            <w:proofErr w:type="gramStart"/>
            <w:r w:rsidRPr="000117E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заводе</w:t>
            </w:r>
            <w:proofErr w:type="gramEnd"/>
            <w:r w:rsidRPr="000117E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)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Молодцы! Настоящие слесари.</w:t>
            </w: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 Что больше всего понравилось в уроке.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Коробки закрыть.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Спасибо за урок! До свидания!</w:t>
            </w:r>
          </w:p>
        </w:tc>
        <w:tc>
          <w:tcPr>
            <w:tcW w:w="2532" w:type="dxa"/>
          </w:tcPr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117E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Регулятивные УУД</w:t>
            </w:r>
          </w:p>
          <w:p w:rsidR="00780873" w:rsidRPr="000117E1" w:rsidRDefault="00780873" w:rsidP="003C0F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17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(формирование умения осуществлять познавательную и личностную рефлексию)</w:t>
            </w:r>
          </w:p>
        </w:tc>
      </w:tr>
    </w:tbl>
    <w:p w:rsidR="00780873" w:rsidRPr="000117E1" w:rsidRDefault="00780873" w:rsidP="003C0F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80873" w:rsidRPr="000117E1" w:rsidSect="0050076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153" w:rsidRDefault="00767153" w:rsidP="00211C4D">
      <w:pPr>
        <w:spacing w:after="0" w:line="240" w:lineRule="auto"/>
      </w:pPr>
      <w:r>
        <w:separator/>
      </w:r>
    </w:p>
  </w:endnote>
  <w:endnote w:type="continuationSeparator" w:id="0">
    <w:p w:rsidR="00767153" w:rsidRDefault="00767153" w:rsidP="00211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C4D" w:rsidRDefault="00211C4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5838"/>
      <w:docPartObj>
        <w:docPartGallery w:val="Page Numbers (Bottom of Page)"/>
        <w:docPartUnique/>
      </w:docPartObj>
    </w:sdtPr>
    <w:sdtContent>
      <w:p w:rsidR="00211C4D" w:rsidRDefault="00F30782">
        <w:pPr>
          <w:pStyle w:val="aa"/>
          <w:jc w:val="right"/>
        </w:pPr>
        <w:fldSimple w:instr=" PAGE   \* MERGEFORMAT ">
          <w:r w:rsidR="00913B76">
            <w:rPr>
              <w:noProof/>
            </w:rPr>
            <w:t>1</w:t>
          </w:r>
        </w:fldSimple>
      </w:p>
    </w:sdtContent>
  </w:sdt>
  <w:p w:rsidR="00211C4D" w:rsidRDefault="00211C4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C4D" w:rsidRDefault="00211C4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153" w:rsidRDefault="00767153" w:rsidP="00211C4D">
      <w:pPr>
        <w:spacing w:after="0" w:line="240" w:lineRule="auto"/>
      </w:pPr>
      <w:r>
        <w:separator/>
      </w:r>
    </w:p>
  </w:footnote>
  <w:footnote w:type="continuationSeparator" w:id="0">
    <w:p w:rsidR="00767153" w:rsidRDefault="00767153" w:rsidP="00211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C4D" w:rsidRDefault="00211C4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C4D" w:rsidRDefault="00211C4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C4D" w:rsidRDefault="00211C4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F002C6E"/>
    <w:multiLevelType w:val="hybridMultilevel"/>
    <w:tmpl w:val="57B0653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10F779CE"/>
    <w:multiLevelType w:val="hybridMultilevel"/>
    <w:tmpl w:val="34AAC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85183"/>
    <w:multiLevelType w:val="hybridMultilevel"/>
    <w:tmpl w:val="B7AE43A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69D4360"/>
    <w:multiLevelType w:val="hybridMultilevel"/>
    <w:tmpl w:val="D86C2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BEF1C8E"/>
    <w:multiLevelType w:val="hybridMultilevel"/>
    <w:tmpl w:val="5B0EB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2040067"/>
    <w:multiLevelType w:val="multilevel"/>
    <w:tmpl w:val="26B2C5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121031"/>
    <w:multiLevelType w:val="hybridMultilevel"/>
    <w:tmpl w:val="06FE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9D84FAE"/>
    <w:multiLevelType w:val="hybridMultilevel"/>
    <w:tmpl w:val="D8C48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E60AB"/>
    <w:multiLevelType w:val="hybridMultilevel"/>
    <w:tmpl w:val="E8268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3247ABB"/>
    <w:multiLevelType w:val="hybridMultilevel"/>
    <w:tmpl w:val="EA706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A2699F"/>
    <w:multiLevelType w:val="hybridMultilevel"/>
    <w:tmpl w:val="C966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0215731"/>
    <w:multiLevelType w:val="multilevel"/>
    <w:tmpl w:val="6540B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DE0993"/>
    <w:multiLevelType w:val="hybridMultilevel"/>
    <w:tmpl w:val="1062C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7666EA0"/>
    <w:multiLevelType w:val="hybridMultilevel"/>
    <w:tmpl w:val="8492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4"/>
  </w:num>
  <w:num w:numId="5">
    <w:abstractNumId w:val="8"/>
  </w:num>
  <w:num w:numId="6">
    <w:abstractNumId w:val="11"/>
  </w:num>
  <w:num w:numId="7">
    <w:abstractNumId w:val="3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4267A9"/>
    <w:rsid w:val="00001800"/>
    <w:rsid w:val="000117E1"/>
    <w:rsid w:val="000312B8"/>
    <w:rsid w:val="00032B8F"/>
    <w:rsid w:val="0003559A"/>
    <w:rsid w:val="000558E3"/>
    <w:rsid w:val="000825A1"/>
    <w:rsid w:val="0009770D"/>
    <w:rsid w:val="000B4996"/>
    <w:rsid w:val="000C32E7"/>
    <w:rsid w:val="00156837"/>
    <w:rsid w:val="00157CDB"/>
    <w:rsid w:val="0016774B"/>
    <w:rsid w:val="00190FBA"/>
    <w:rsid w:val="00197DCB"/>
    <w:rsid w:val="001D521B"/>
    <w:rsid w:val="001F06A5"/>
    <w:rsid w:val="001F3D44"/>
    <w:rsid w:val="00211C4D"/>
    <w:rsid w:val="0022377C"/>
    <w:rsid w:val="0023006B"/>
    <w:rsid w:val="0023042F"/>
    <w:rsid w:val="00230B2C"/>
    <w:rsid w:val="00232D16"/>
    <w:rsid w:val="00241B1F"/>
    <w:rsid w:val="00265924"/>
    <w:rsid w:val="00265F5A"/>
    <w:rsid w:val="00266B90"/>
    <w:rsid w:val="00273E2C"/>
    <w:rsid w:val="002773AD"/>
    <w:rsid w:val="0029426F"/>
    <w:rsid w:val="0029531E"/>
    <w:rsid w:val="002A68AA"/>
    <w:rsid w:val="002B562E"/>
    <w:rsid w:val="00301818"/>
    <w:rsid w:val="00307362"/>
    <w:rsid w:val="003121A6"/>
    <w:rsid w:val="00326014"/>
    <w:rsid w:val="003306BF"/>
    <w:rsid w:val="00337A0D"/>
    <w:rsid w:val="00353F32"/>
    <w:rsid w:val="00364B49"/>
    <w:rsid w:val="003C0F11"/>
    <w:rsid w:val="003C4DAA"/>
    <w:rsid w:val="003D7696"/>
    <w:rsid w:val="003E285F"/>
    <w:rsid w:val="003E41AC"/>
    <w:rsid w:val="00402503"/>
    <w:rsid w:val="00415C9E"/>
    <w:rsid w:val="004171E6"/>
    <w:rsid w:val="00424B21"/>
    <w:rsid w:val="004267A9"/>
    <w:rsid w:val="00444181"/>
    <w:rsid w:val="004538B6"/>
    <w:rsid w:val="004855AD"/>
    <w:rsid w:val="004929C2"/>
    <w:rsid w:val="004B119C"/>
    <w:rsid w:val="004C1B22"/>
    <w:rsid w:val="004F7B1E"/>
    <w:rsid w:val="00500768"/>
    <w:rsid w:val="005470C5"/>
    <w:rsid w:val="0058053A"/>
    <w:rsid w:val="00583890"/>
    <w:rsid w:val="005875F3"/>
    <w:rsid w:val="005F2BFF"/>
    <w:rsid w:val="00630847"/>
    <w:rsid w:val="006509DB"/>
    <w:rsid w:val="00651882"/>
    <w:rsid w:val="006702F6"/>
    <w:rsid w:val="0069508C"/>
    <w:rsid w:val="006C037C"/>
    <w:rsid w:val="006D4F18"/>
    <w:rsid w:val="006F3B4C"/>
    <w:rsid w:val="006F3FA7"/>
    <w:rsid w:val="00701607"/>
    <w:rsid w:val="00720AE9"/>
    <w:rsid w:val="00721CB9"/>
    <w:rsid w:val="00733AC6"/>
    <w:rsid w:val="00765DF1"/>
    <w:rsid w:val="00767153"/>
    <w:rsid w:val="00780873"/>
    <w:rsid w:val="007C13EA"/>
    <w:rsid w:val="007F06C6"/>
    <w:rsid w:val="00813B7B"/>
    <w:rsid w:val="00815877"/>
    <w:rsid w:val="00821CA9"/>
    <w:rsid w:val="00845DCB"/>
    <w:rsid w:val="008511C5"/>
    <w:rsid w:val="008C7032"/>
    <w:rsid w:val="008D3E25"/>
    <w:rsid w:val="00913B76"/>
    <w:rsid w:val="0094096D"/>
    <w:rsid w:val="00952D5A"/>
    <w:rsid w:val="00956ADF"/>
    <w:rsid w:val="009A5EA8"/>
    <w:rsid w:val="009C7178"/>
    <w:rsid w:val="009D482B"/>
    <w:rsid w:val="00A374D2"/>
    <w:rsid w:val="00A37A99"/>
    <w:rsid w:val="00A44FF8"/>
    <w:rsid w:val="00A707CD"/>
    <w:rsid w:val="00A7164F"/>
    <w:rsid w:val="00A856F0"/>
    <w:rsid w:val="00AA0E90"/>
    <w:rsid w:val="00B20F00"/>
    <w:rsid w:val="00B321D6"/>
    <w:rsid w:val="00B4326B"/>
    <w:rsid w:val="00B45F28"/>
    <w:rsid w:val="00B509BD"/>
    <w:rsid w:val="00B56A3D"/>
    <w:rsid w:val="00B57992"/>
    <w:rsid w:val="00B60235"/>
    <w:rsid w:val="00B67E36"/>
    <w:rsid w:val="00BC2BE5"/>
    <w:rsid w:val="00BE2E3F"/>
    <w:rsid w:val="00C0052D"/>
    <w:rsid w:val="00C0318F"/>
    <w:rsid w:val="00C07B27"/>
    <w:rsid w:val="00C1114F"/>
    <w:rsid w:val="00C140B5"/>
    <w:rsid w:val="00C15B32"/>
    <w:rsid w:val="00C31A99"/>
    <w:rsid w:val="00C35E89"/>
    <w:rsid w:val="00C37807"/>
    <w:rsid w:val="00C721B8"/>
    <w:rsid w:val="00CD63FC"/>
    <w:rsid w:val="00CE2BD7"/>
    <w:rsid w:val="00CE2C71"/>
    <w:rsid w:val="00CF2FE2"/>
    <w:rsid w:val="00D060A1"/>
    <w:rsid w:val="00D12794"/>
    <w:rsid w:val="00D35F63"/>
    <w:rsid w:val="00D62D8A"/>
    <w:rsid w:val="00DF276D"/>
    <w:rsid w:val="00DF6216"/>
    <w:rsid w:val="00E0728A"/>
    <w:rsid w:val="00E1577D"/>
    <w:rsid w:val="00E57967"/>
    <w:rsid w:val="00E9378F"/>
    <w:rsid w:val="00EA348A"/>
    <w:rsid w:val="00EC1B97"/>
    <w:rsid w:val="00EF0398"/>
    <w:rsid w:val="00EF2B87"/>
    <w:rsid w:val="00F040AD"/>
    <w:rsid w:val="00F12E31"/>
    <w:rsid w:val="00F25919"/>
    <w:rsid w:val="00F30782"/>
    <w:rsid w:val="00F41984"/>
    <w:rsid w:val="00F8103A"/>
    <w:rsid w:val="00F84D9A"/>
    <w:rsid w:val="00FA2B9A"/>
    <w:rsid w:val="00FB05D7"/>
    <w:rsid w:val="00FD03F4"/>
    <w:rsid w:val="00FD3423"/>
    <w:rsid w:val="00FD50E5"/>
    <w:rsid w:val="00FE1377"/>
    <w:rsid w:val="00FE57F2"/>
    <w:rsid w:val="00FF2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8C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locked/>
    <w:rsid w:val="00273E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3E2C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99"/>
    <w:qFormat/>
    <w:rsid w:val="00415C9E"/>
    <w:pPr>
      <w:ind w:left="720"/>
    </w:pPr>
  </w:style>
  <w:style w:type="character" w:styleId="a4">
    <w:name w:val="Hyperlink"/>
    <w:basedOn w:val="a0"/>
    <w:uiPriority w:val="99"/>
    <w:rsid w:val="00B321D6"/>
    <w:rPr>
      <w:color w:val="0000FF"/>
      <w:u w:val="single"/>
    </w:rPr>
  </w:style>
  <w:style w:type="character" w:customStyle="1" w:styleId="CharAttribute1">
    <w:name w:val="CharAttribute1"/>
    <w:uiPriority w:val="99"/>
    <w:rsid w:val="00EA348A"/>
    <w:rPr>
      <w:rFonts w:ascii="Times New Roman" w:hAnsi="Times New Roman" w:cs="Times New Roman"/>
      <w:sz w:val="22"/>
      <w:szCs w:val="22"/>
    </w:rPr>
  </w:style>
  <w:style w:type="character" w:customStyle="1" w:styleId="CharAttribute0">
    <w:name w:val="CharAttribute0"/>
    <w:uiPriority w:val="99"/>
    <w:rsid w:val="00265924"/>
    <w:rPr>
      <w:rFonts w:ascii="Times New Roman" w:eastAsia="Times New Roman" w:cs="Times New Roman"/>
      <w:b/>
      <w:bCs/>
      <w:sz w:val="22"/>
      <w:szCs w:val="22"/>
    </w:rPr>
  </w:style>
  <w:style w:type="paragraph" w:styleId="a5">
    <w:name w:val="No Spacing"/>
    <w:uiPriority w:val="99"/>
    <w:qFormat/>
    <w:rsid w:val="00265924"/>
    <w:rPr>
      <w:rFonts w:eastAsia="Times New Roman" w:cs="Calibri"/>
    </w:rPr>
  </w:style>
  <w:style w:type="character" w:customStyle="1" w:styleId="11">
    <w:name w:val="Основной шрифт абзаца1"/>
    <w:uiPriority w:val="99"/>
    <w:rsid w:val="0094096D"/>
  </w:style>
  <w:style w:type="character" w:customStyle="1" w:styleId="apple-converted-space">
    <w:name w:val="apple-converted-space"/>
    <w:basedOn w:val="11"/>
    <w:uiPriority w:val="99"/>
    <w:rsid w:val="00197DCB"/>
  </w:style>
  <w:style w:type="paragraph" w:styleId="a6">
    <w:name w:val="Title"/>
    <w:basedOn w:val="a"/>
    <w:link w:val="a7"/>
    <w:uiPriority w:val="99"/>
    <w:qFormat/>
    <w:rsid w:val="009D482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9D482B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211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11C4D"/>
    <w:rPr>
      <w:rFonts w:cs="Calibri"/>
      <w:lang w:eastAsia="en-US"/>
    </w:rPr>
  </w:style>
  <w:style w:type="paragraph" w:styleId="aa">
    <w:name w:val="footer"/>
    <w:basedOn w:val="a"/>
    <w:link w:val="ab"/>
    <w:uiPriority w:val="99"/>
    <w:unhideWhenUsed/>
    <w:rsid w:val="00211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1C4D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31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tionary.org/wiki/%D0%BD%D0%B5%D0%BF%D1%80%D0%B5%D1%80%D1%8B%D0%B2%D0%BD%D0%BE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tionary.org/wiki/%D0%BB%D0%B5%D0%BD%D1%82%D0%B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ru.wiktionary.org/wiki/%D0%BD%D0%B5%D0%BF%D1%80%D0%B5%D1%80%D1%8B%D0%B2%D0%BD%D0%B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tionary.org/wiki/%D0%BB%D0%B5%D0%BD%D1%82%D0%B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BF5938-1822-4B1B-B820-6BF835ACF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1973</Words>
  <Characters>11248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СПО КУПедК</Company>
  <LinksUpToDate>false</LinksUpToDate>
  <CharactersWithSpaces>13195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G.A</dc:creator>
  <cp:lastModifiedBy>Zver</cp:lastModifiedBy>
  <cp:revision>2</cp:revision>
  <dcterms:created xsi:type="dcterms:W3CDTF">2021-03-11T10:07:00Z</dcterms:created>
  <dcterms:modified xsi:type="dcterms:W3CDTF">2021-03-11T10:07:00Z</dcterms:modified>
</cp:coreProperties>
</file>